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7A6" w:rsidRDefault="00FD27A6" w:rsidP="008050C2">
      <w:pPr>
        <w:jc w:val="center"/>
        <w:rPr>
          <w:sz w:val="32"/>
          <w:szCs w:val="32"/>
        </w:rPr>
      </w:pPr>
    </w:p>
    <w:p w:rsidR="008050C2" w:rsidRPr="007700C7" w:rsidRDefault="008050C2" w:rsidP="008050C2">
      <w:pPr>
        <w:jc w:val="center"/>
        <w:rPr>
          <w:sz w:val="32"/>
          <w:szCs w:val="32"/>
        </w:rPr>
      </w:pPr>
      <w:r w:rsidRPr="007700C7">
        <w:rPr>
          <w:sz w:val="32"/>
          <w:szCs w:val="32"/>
        </w:rPr>
        <w:t xml:space="preserve">АДМИНИСТРАЦИЯ </w:t>
      </w:r>
    </w:p>
    <w:p w:rsidR="008050C2" w:rsidRPr="007700C7" w:rsidRDefault="008050C2" w:rsidP="008050C2">
      <w:pPr>
        <w:jc w:val="center"/>
        <w:rPr>
          <w:sz w:val="32"/>
          <w:szCs w:val="32"/>
        </w:rPr>
      </w:pPr>
      <w:r w:rsidRPr="007700C7">
        <w:rPr>
          <w:sz w:val="32"/>
          <w:szCs w:val="32"/>
        </w:rPr>
        <w:t xml:space="preserve">ПОБЕДИНСКОГО СЕЛЬСКОГО ПОСЕЛЕНИЯ </w:t>
      </w:r>
    </w:p>
    <w:p w:rsidR="008050C2" w:rsidRPr="007700C7" w:rsidRDefault="008050C2" w:rsidP="008050C2">
      <w:pPr>
        <w:jc w:val="center"/>
        <w:rPr>
          <w:sz w:val="32"/>
          <w:szCs w:val="32"/>
        </w:rPr>
      </w:pPr>
      <w:r w:rsidRPr="007700C7">
        <w:rPr>
          <w:sz w:val="32"/>
          <w:szCs w:val="32"/>
        </w:rPr>
        <w:t xml:space="preserve">ГРОЗНЕНСКОГО МУНИЦИПАЛЬНОГО РАЙОНА </w:t>
      </w:r>
    </w:p>
    <w:p w:rsidR="008050C2" w:rsidRPr="007700C7" w:rsidRDefault="008050C2" w:rsidP="008050C2">
      <w:pPr>
        <w:jc w:val="center"/>
        <w:rPr>
          <w:sz w:val="32"/>
          <w:szCs w:val="32"/>
        </w:rPr>
      </w:pPr>
      <w:r w:rsidRPr="007700C7">
        <w:rPr>
          <w:sz w:val="32"/>
          <w:szCs w:val="32"/>
        </w:rPr>
        <w:t>ЧЕЧЕНСКОЙ РЕСПУБЛИКИ</w:t>
      </w:r>
    </w:p>
    <w:p w:rsidR="008050C2" w:rsidRPr="007700C7" w:rsidRDefault="008050C2" w:rsidP="008050C2">
      <w:pPr>
        <w:jc w:val="center"/>
        <w:rPr>
          <w:sz w:val="32"/>
          <w:szCs w:val="32"/>
        </w:rPr>
      </w:pPr>
    </w:p>
    <w:p w:rsidR="008050C2" w:rsidRPr="00C26F9F" w:rsidRDefault="008050C2" w:rsidP="008050C2">
      <w:pPr>
        <w:jc w:val="center"/>
        <w:rPr>
          <w:sz w:val="32"/>
          <w:szCs w:val="32"/>
        </w:rPr>
      </w:pPr>
    </w:p>
    <w:p w:rsidR="008050C2" w:rsidRPr="007700C7" w:rsidRDefault="008050C2" w:rsidP="008050C2">
      <w:pPr>
        <w:jc w:val="center"/>
        <w:rPr>
          <w:sz w:val="32"/>
          <w:szCs w:val="32"/>
        </w:rPr>
      </w:pPr>
    </w:p>
    <w:p w:rsidR="008050C2" w:rsidRPr="007700C7" w:rsidRDefault="008050C2" w:rsidP="008050C2">
      <w:pPr>
        <w:jc w:val="center"/>
        <w:rPr>
          <w:sz w:val="28"/>
          <w:szCs w:val="28"/>
        </w:rPr>
      </w:pPr>
      <w:r w:rsidRPr="007700C7">
        <w:rPr>
          <w:sz w:val="28"/>
          <w:szCs w:val="28"/>
        </w:rPr>
        <w:t xml:space="preserve">РАСПОРЯЖЕНИЕ  </w:t>
      </w:r>
    </w:p>
    <w:p w:rsidR="008050C2" w:rsidRPr="007700C7" w:rsidRDefault="008050C2" w:rsidP="008050C2">
      <w:pPr>
        <w:jc w:val="center"/>
        <w:rPr>
          <w:sz w:val="28"/>
          <w:szCs w:val="28"/>
        </w:rPr>
      </w:pPr>
    </w:p>
    <w:p w:rsidR="008050C2" w:rsidRDefault="008050C2" w:rsidP="008050C2">
      <w:pPr>
        <w:jc w:val="center"/>
        <w:rPr>
          <w:sz w:val="28"/>
          <w:szCs w:val="28"/>
        </w:rPr>
      </w:pPr>
    </w:p>
    <w:p w:rsidR="008050C2" w:rsidRPr="007700C7" w:rsidRDefault="008050C2" w:rsidP="008050C2">
      <w:pPr>
        <w:jc w:val="center"/>
        <w:rPr>
          <w:sz w:val="28"/>
          <w:szCs w:val="28"/>
        </w:rPr>
      </w:pPr>
    </w:p>
    <w:p w:rsidR="008050C2" w:rsidRPr="007700C7" w:rsidRDefault="008050C2" w:rsidP="008050C2">
      <w:pPr>
        <w:jc w:val="center"/>
        <w:rPr>
          <w:sz w:val="28"/>
          <w:szCs w:val="28"/>
        </w:rPr>
      </w:pPr>
    </w:p>
    <w:p w:rsidR="008050C2" w:rsidRPr="007700C7" w:rsidRDefault="008050C2" w:rsidP="008050C2">
      <w:pPr>
        <w:rPr>
          <w:sz w:val="28"/>
          <w:szCs w:val="28"/>
        </w:rPr>
      </w:pPr>
      <w:r w:rsidRPr="007700C7">
        <w:rPr>
          <w:sz w:val="28"/>
          <w:szCs w:val="28"/>
        </w:rPr>
        <w:t xml:space="preserve">от </w:t>
      </w:r>
      <w:r>
        <w:rPr>
          <w:sz w:val="28"/>
          <w:szCs w:val="28"/>
        </w:rPr>
        <w:t>02</w:t>
      </w:r>
      <w:r w:rsidRPr="007700C7">
        <w:rPr>
          <w:sz w:val="28"/>
          <w:szCs w:val="28"/>
        </w:rPr>
        <w:t>.</w:t>
      </w:r>
      <w:r>
        <w:rPr>
          <w:sz w:val="28"/>
          <w:szCs w:val="28"/>
        </w:rPr>
        <w:t>03</w:t>
      </w:r>
      <w:r w:rsidRPr="007700C7">
        <w:rPr>
          <w:sz w:val="28"/>
          <w:szCs w:val="28"/>
        </w:rPr>
        <w:t>.201</w:t>
      </w:r>
      <w:r>
        <w:rPr>
          <w:sz w:val="28"/>
          <w:szCs w:val="28"/>
        </w:rPr>
        <w:t>5</w:t>
      </w:r>
      <w:r w:rsidRPr="007700C7">
        <w:rPr>
          <w:sz w:val="28"/>
          <w:szCs w:val="28"/>
        </w:rPr>
        <w:t xml:space="preserve"> г.                              </w:t>
      </w:r>
      <w:proofErr w:type="spellStart"/>
      <w:r w:rsidRPr="007700C7">
        <w:rPr>
          <w:sz w:val="28"/>
          <w:szCs w:val="28"/>
        </w:rPr>
        <w:t>с</w:t>
      </w:r>
      <w:proofErr w:type="gramStart"/>
      <w:r w:rsidRPr="007700C7">
        <w:rPr>
          <w:sz w:val="28"/>
          <w:szCs w:val="28"/>
        </w:rPr>
        <w:t>.П</w:t>
      </w:r>
      <w:proofErr w:type="gramEnd"/>
      <w:r w:rsidRPr="007700C7">
        <w:rPr>
          <w:sz w:val="28"/>
          <w:szCs w:val="28"/>
        </w:rPr>
        <w:t>обединское</w:t>
      </w:r>
      <w:proofErr w:type="spellEnd"/>
      <w:r w:rsidRPr="007700C7">
        <w:rPr>
          <w:sz w:val="28"/>
          <w:szCs w:val="28"/>
        </w:rPr>
        <w:t xml:space="preserve">                                          № </w:t>
      </w:r>
      <w:r>
        <w:rPr>
          <w:sz w:val="28"/>
          <w:szCs w:val="28"/>
        </w:rPr>
        <w:t>142</w:t>
      </w:r>
      <w:r w:rsidRPr="007700C7">
        <w:rPr>
          <w:sz w:val="28"/>
          <w:szCs w:val="28"/>
        </w:rPr>
        <w:t xml:space="preserve"> </w:t>
      </w:r>
    </w:p>
    <w:p w:rsidR="008050C2" w:rsidRDefault="008050C2" w:rsidP="008050C2">
      <w:pPr>
        <w:pStyle w:val="Style40"/>
        <w:widowControl/>
        <w:rPr>
          <w:sz w:val="28"/>
          <w:szCs w:val="28"/>
        </w:rPr>
      </w:pPr>
    </w:p>
    <w:p w:rsidR="008050C2" w:rsidRPr="007700C7" w:rsidRDefault="008050C2" w:rsidP="008050C2">
      <w:pPr>
        <w:pStyle w:val="Style40"/>
        <w:widowControl/>
        <w:rPr>
          <w:sz w:val="28"/>
          <w:szCs w:val="28"/>
        </w:rPr>
      </w:pPr>
    </w:p>
    <w:p w:rsidR="008050C2" w:rsidRDefault="008050C2" w:rsidP="008050C2">
      <w:pPr>
        <w:pStyle w:val="Style40"/>
        <w:widowControl/>
        <w:rPr>
          <w:rStyle w:val="FontStyle72"/>
          <w:b w:val="0"/>
          <w:sz w:val="28"/>
          <w:szCs w:val="28"/>
        </w:rPr>
      </w:pPr>
      <w:r>
        <w:rPr>
          <w:rStyle w:val="FontStyle72"/>
          <w:b w:val="0"/>
          <w:sz w:val="28"/>
          <w:szCs w:val="28"/>
        </w:rPr>
        <w:t>О признании молодой семьи нуждающейся</w:t>
      </w:r>
    </w:p>
    <w:p w:rsidR="008050C2" w:rsidRPr="007700C7" w:rsidRDefault="008050C2" w:rsidP="008050C2">
      <w:pPr>
        <w:pStyle w:val="Style40"/>
        <w:widowControl/>
        <w:rPr>
          <w:rStyle w:val="FontStyle72"/>
          <w:b w:val="0"/>
          <w:sz w:val="28"/>
          <w:szCs w:val="28"/>
        </w:rPr>
      </w:pPr>
      <w:r>
        <w:rPr>
          <w:rStyle w:val="FontStyle72"/>
          <w:b w:val="0"/>
          <w:sz w:val="28"/>
          <w:szCs w:val="28"/>
        </w:rPr>
        <w:t>в улучшении жилищных условий.</w:t>
      </w:r>
    </w:p>
    <w:p w:rsidR="008050C2" w:rsidRPr="007700C7" w:rsidRDefault="008050C2" w:rsidP="008050C2">
      <w:pPr>
        <w:tabs>
          <w:tab w:val="left" w:pos="6096"/>
        </w:tabs>
        <w:rPr>
          <w:i/>
          <w:sz w:val="28"/>
          <w:szCs w:val="28"/>
        </w:rPr>
      </w:pPr>
    </w:p>
    <w:p w:rsidR="008050C2" w:rsidRPr="007700C7" w:rsidRDefault="008050C2" w:rsidP="008050C2">
      <w:pPr>
        <w:pStyle w:val="Style32"/>
        <w:widowControl/>
        <w:ind w:firstLine="709"/>
        <w:jc w:val="both"/>
        <w:rPr>
          <w:sz w:val="28"/>
          <w:szCs w:val="28"/>
        </w:rPr>
      </w:pPr>
    </w:p>
    <w:p w:rsidR="008050C2" w:rsidRDefault="008050C2" w:rsidP="008050C2">
      <w:pPr>
        <w:pStyle w:val="Style32"/>
        <w:widowControl/>
        <w:ind w:firstLine="709"/>
        <w:jc w:val="both"/>
        <w:rPr>
          <w:sz w:val="28"/>
          <w:szCs w:val="28"/>
        </w:rPr>
      </w:pPr>
    </w:p>
    <w:p w:rsidR="008050C2" w:rsidRDefault="008050C2" w:rsidP="008050C2">
      <w:pPr>
        <w:pStyle w:val="Style32"/>
        <w:widowControl/>
        <w:ind w:firstLine="709"/>
        <w:jc w:val="both"/>
        <w:rPr>
          <w:sz w:val="28"/>
          <w:szCs w:val="28"/>
        </w:rPr>
      </w:pPr>
    </w:p>
    <w:p w:rsidR="008050C2" w:rsidRPr="007700C7" w:rsidRDefault="008050C2" w:rsidP="008050C2">
      <w:pPr>
        <w:pStyle w:val="Style32"/>
        <w:widowControl/>
        <w:ind w:firstLine="709"/>
        <w:jc w:val="both"/>
        <w:rPr>
          <w:sz w:val="28"/>
          <w:szCs w:val="28"/>
        </w:rPr>
      </w:pPr>
    </w:p>
    <w:p w:rsidR="008050C2" w:rsidRPr="007700C7" w:rsidRDefault="008050C2" w:rsidP="008050C2">
      <w:pPr>
        <w:pStyle w:val="Style32"/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На основании акта составленного постоянно действующей комиссией администрации Побединского сельского поселения от 20.02.2015 г.</w:t>
      </w:r>
    </w:p>
    <w:p w:rsidR="008050C2" w:rsidRPr="007700C7" w:rsidRDefault="008050C2" w:rsidP="008050C2">
      <w:pPr>
        <w:pStyle w:val="Style32"/>
        <w:widowControl/>
        <w:ind w:firstLine="709"/>
        <w:jc w:val="both"/>
        <w:rPr>
          <w:rStyle w:val="FontStyle73"/>
          <w:bCs/>
        </w:rPr>
      </w:pPr>
    </w:p>
    <w:p w:rsidR="008050C2" w:rsidRPr="007700C7" w:rsidRDefault="008050C2" w:rsidP="008050C2">
      <w:pPr>
        <w:pStyle w:val="Style32"/>
        <w:widowControl/>
        <w:ind w:firstLine="709"/>
        <w:jc w:val="both"/>
        <w:rPr>
          <w:rStyle w:val="FontStyle73"/>
          <w:bCs/>
        </w:rPr>
      </w:pPr>
    </w:p>
    <w:p w:rsidR="008050C2" w:rsidRPr="007700C7" w:rsidRDefault="008050C2" w:rsidP="008050C2">
      <w:pPr>
        <w:pStyle w:val="a3"/>
        <w:spacing w:before="0" w:beforeAutospacing="0" w:after="0" w:afterAutospacing="0"/>
        <w:ind w:firstLine="709"/>
        <w:jc w:val="both"/>
        <w:rPr>
          <w:rFonts w:ascii="Times New Roman" w:cs="Times New Roman"/>
          <w:sz w:val="28"/>
          <w:szCs w:val="28"/>
        </w:rPr>
      </w:pPr>
      <w:r>
        <w:rPr>
          <w:rFonts w:ascii="Times New Roman" w:cs="Times New Roman"/>
          <w:sz w:val="28"/>
          <w:szCs w:val="28"/>
        </w:rPr>
        <w:t xml:space="preserve">           1.  Признать семью </w:t>
      </w:r>
      <w:proofErr w:type="spellStart"/>
      <w:r>
        <w:rPr>
          <w:rFonts w:ascii="Times New Roman" w:cs="Times New Roman"/>
          <w:sz w:val="28"/>
          <w:szCs w:val="28"/>
        </w:rPr>
        <w:t>Магомадова</w:t>
      </w:r>
      <w:proofErr w:type="spellEnd"/>
      <w:r>
        <w:rPr>
          <w:rFonts w:asci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cs="Times New Roman"/>
          <w:sz w:val="28"/>
          <w:szCs w:val="28"/>
        </w:rPr>
        <w:t>Джамалая</w:t>
      </w:r>
      <w:proofErr w:type="spellEnd"/>
      <w:r>
        <w:rPr>
          <w:rFonts w:asci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cs="Times New Roman"/>
          <w:sz w:val="28"/>
          <w:szCs w:val="28"/>
        </w:rPr>
        <w:t>Лечиевича</w:t>
      </w:r>
      <w:proofErr w:type="spellEnd"/>
      <w:r>
        <w:rPr>
          <w:rFonts w:ascii="Times New Roman" w:cs="Times New Roman"/>
          <w:sz w:val="28"/>
          <w:szCs w:val="28"/>
        </w:rPr>
        <w:t xml:space="preserve"> нуждающейся в улучшении жилищных условий и поставить на учет на улучшение жилищных условий  по подпрограмме «молодая  семья» 2011-2015 гг. </w:t>
      </w:r>
    </w:p>
    <w:p w:rsidR="008050C2" w:rsidRDefault="008050C2" w:rsidP="008050C2">
      <w:pPr>
        <w:pStyle w:val="a3"/>
        <w:spacing w:before="0" w:beforeAutospacing="0" w:after="0" w:afterAutospacing="0"/>
        <w:ind w:firstLine="709"/>
        <w:rPr>
          <w:rFonts w:ascii="Times New Roman" w:cs="Times New Roman"/>
          <w:bCs/>
          <w:sz w:val="28"/>
          <w:szCs w:val="28"/>
        </w:rPr>
      </w:pPr>
    </w:p>
    <w:p w:rsidR="008050C2" w:rsidRDefault="008050C2" w:rsidP="008050C2">
      <w:pPr>
        <w:pStyle w:val="a3"/>
        <w:tabs>
          <w:tab w:val="left" w:pos="0"/>
        </w:tabs>
        <w:spacing w:before="0" w:beforeAutospacing="0" w:after="0" w:afterAutospacing="0"/>
        <w:ind w:left="709"/>
        <w:jc w:val="both"/>
        <w:rPr>
          <w:rFonts w:ascii="Times New Roman" w:cs="Times New Roman"/>
          <w:sz w:val="28"/>
          <w:szCs w:val="28"/>
        </w:rPr>
      </w:pPr>
    </w:p>
    <w:p w:rsidR="008050C2" w:rsidRDefault="008050C2" w:rsidP="008050C2">
      <w:pPr>
        <w:pStyle w:val="a3"/>
        <w:tabs>
          <w:tab w:val="left" w:pos="0"/>
        </w:tabs>
        <w:spacing w:before="0" w:beforeAutospacing="0" w:after="0" w:afterAutospacing="0"/>
        <w:ind w:left="709"/>
        <w:jc w:val="both"/>
        <w:rPr>
          <w:rFonts w:ascii="Times New Roman" w:cs="Times New Roman"/>
          <w:sz w:val="28"/>
          <w:szCs w:val="28"/>
        </w:rPr>
      </w:pPr>
    </w:p>
    <w:p w:rsidR="008050C2" w:rsidRDefault="008050C2" w:rsidP="008050C2">
      <w:pPr>
        <w:pStyle w:val="a3"/>
        <w:tabs>
          <w:tab w:val="left" w:pos="0"/>
        </w:tabs>
        <w:spacing w:before="0" w:beforeAutospacing="0" w:after="0" w:afterAutospacing="0"/>
        <w:ind w:left="709"/>
        <w:jc w:val="both"/>
        <w:rPr>
          <w:rFonts w:ascii="Times New Roman" w:cs="Times New Roman"/>
          <w:sz w:val="28"/>
          <w:szCs w:val="28"/>
        </w:rPr>
      </w:pPr>
    </w:p>
    <w:p w:rsidR="008050C2" w:rsidRDefault="008050C2" w:rsidP="008050C2">
      <w:pPr>
        <w:pStyle w:val="a3"/>
        <w:tabs>
          <w:tab w:val="left" w:pos="0"/>
        </w:tabs>
        <w:spacing w:before="0" w:beforeAutospacing="0" w:after="0" w:afterAutospacing="0"/>
        <w:ind w:left="709"/>
        <w:jc w:val="both"/>
        <w:rPr>
          <w:rFonts w:ascii="Times New Roman" w:cs="Times New Roman"/>
          <w:sz w:val="28"/>
          <w:szCs w:val="28"/>
        </w:rPr>
      </w:pPr>
    </w:p>
    <w:p w:rsidR="008050C2" w:rsidRDefault="008050C2" w:rsidP="008050C2">
      <w:pPr>
        <w:pStyle w:val="a3"/>
        <w:tabs>
          <w:tab w:val="left" w:pos="0"/>
        </w:tabs>
        <w:spacing w:before="0" w:beforeAutospacing="0" w:after="0" w:afterAutospacing="0"/>
        <w:ind w:left="709"/>
        <w:jc w:val="both"/>
        <w:rPr>
          <w:rFonts w:ascii="Times New Roman" w:cs="Times New Roman"/>
          <w:sz w:val="28"/>
          <w:szCs w:val="28"/>
        </w:rPr>
      </w:pPr>
    </w:p>
    <w:p w:rsidR="008050C2" w:rsidRDefault="008050C2" w:rsidP="008050C2">
      <w:pPr>
        <w:pStyle w:val="a3"/>
        <w:tabs>
          <w:tab w:val="left" w:pos="0"/>
        </w:tabs>
        <w:spacing w:before="0" w:beforeAutospacing="0" w:after="0" w:afterAutospacing="0"/>
        <w:ind w:left="709"/>
        <w:jc w:val="both"/>
        <w:rPr>
          <w:rFonts w:ascii="Times New Roman" w:cs="Times New Roman"/>
          <w:sz w:val="28"/>
          <w:szCs w:val="28"/>
        </w:rPr>
      </w:pPr>
    </w:p>
    <w:p w:rsidR="008050C2" w:rsidRDefault="008050C2" w:rsidP="008050C2">
      <w:pPr>
        <w:pStyle w:val="a3"/>
        <w:tabs>
          <w:tab w:val="left" w:pos="0"/>
        </w:tabs>
        <w:spacing w:before="0" w:beforeAutospacing="0" w:after="0" w:afterAutospacing="0"/>
        <w:ind w:left="709"/>
        <w:jc w:val="both"/>
        <w:rPr>
          <w:rFonts w:ascii="Times New Roman" w:cs="Times New Roman"/>
          <w:sz w:val="28"/>
          <w:szCs w:val="28"/>
        </w:rPr>
      </w:pPr>
    </w:p>
    <w:p w:rsidR="008050C2" w:rsidRDefault="008050C2" w:rsidP="008050C2">
      <w:pPr>
        <w:pStyle w:val="a3"/>
        <w:tabs>
          <w:tab w:val="left" w:pos="0"/>
        </w:tabs>
        <w:spacing w:before="0" w:beforeAutospacing="0" w:after="0" w:afterAutospacing="0"/>
        <w:ind w:left="709"/>
        <w:jc w:val="both"/>
        <w:rPr>
          <w:rFonts w:ascii="Times New Roman" w:cs="Times New Roman"/>
          <w:sz w:val="28"/>
          <w:szCs w:val="28"/>
        </w:rPr>
      </w:pPr>
    </w:p>
    <w:p w:rsidR="008050C2" w:rsidRPr="00F46ACE" w:rsidRDefault="008050C2" w:rsidP="008050C2">
      <w:pPr>
        <w:shd w:val="clear" w:color="auto" w:fill="FFFFFF"/>
        <w:rPr>
          <w:bCs/>
          <w:spacing w:val="-3"/>
          <w:sz w:val="28"/>
          <w:szCs w:val="28"/>
        </w:rPr>
      </w:pPr>
      <w:r>
        <w:rPr>
          <w:bCs/>
          <w:spacing w:val="-3"/>
          <w:sz w:val="28"/>
          <w:szCs w:val="28"/>
        </w:rPr>
        <w:t>И.о</w:t>
      </w:r>
      <w:proofErr w:type="gramStart"/>
      <w:r>
        <w:rPr>
          <w:bCs/>
          <w:spacing w:val="-3"/>
          <w:sz w:val="28"/>
          <w:szCs w:val="28"/>
        </w:rPr>
        <w:t>.г</w:t>
      </w:r>
      <w:proofErr w:type="gramEnd"/>
      <w:r w:rsidRPr="00F46ACE">
        <w:rPr>
          <w:bCs/>
          <w:spacing w:val="-3"/>
          <w:sz w:val="28"/>
          <w:szCs w:val="28"/>
        </w:rPr>
        <w:t>лав</w:t>
      </w:r>
      <w:r>
        <w:rPr>
          <w:bCs/>
          <w:spacing w:val="-3"/>
          <w:sz w:val="28"/>
          <w:szCs w:val="28"/>
        </w:rPr>
        <w:t xml:space="preserve">ы </w:t>
      </w:r>
      <w:r w:rsidRPr="00F46ACE">
        <w:rPr>
          <w:bCs/>
          <w:spacing w:val="-3"/>
          <w:sz w:val="28"/>
          <w:szCs w:val="28"/>
        </w:rPr>
        <w:t xml:space="preserve"> </w:t>
      </w:r>
      <w:r>
        <w:rPr>
          <w:bCs/>
          <w:spacing w:val="-3"/>
          <w:sz w:val="28"/>
          <w:szCs w:val="28"/>
        </w:rPr>
        <w:t xml:space="preserve">администрации              </w:t>
      </w:r>
      <w:r w:rsidRPr="00F46ACE">
        <w:rPr>
          <w:bCs/>
          <w:spacing w:val="-3"/>
          <w:sz w:val="28"/>
          <w:szCs w:val="28"/>
        </w:rPr>
        <w:tab/>
      </w:r>
      <w:r>
        <w:rPr>
          <w:bCs/>
          <w:spacing w:val="-3"/>
          <w:sz w:val="28"/>
          <w:szCs w:val="28"/>
        </w:rPr>
        <w:t xml:space="preserve">     </w:t>
      </w:r>
      <w:r w:rsidRPr="00F46ACE">
        <w:rPr>
          <w:bCs/>
          <w:spacing w:val="-3"/>
          <w:sz w:val="28"/>
          <w:szCs w:val="28"/>
        </w:rPr>
        <w:tab/>
      </w:r>
      <w:r w:rsidRPr="00F46ACE">
        <w:rPr>
          <w:bCs/>
          <w:spacing w:val="-3"/>
          <w:sz w:val="28"/>
          <w:szCs w:val="28"/>
        </w:rPr>
        <w:tab/>
      </w:r>
      <w:r w:rsidRPr="00F46ACE">
        <w:rPr>
          <w:bCs/>
          <w:spacing w:val="-3"/>
          <w:sz w:val="28"/>
          <w:szCs w:val="28"/>
        </w:rPr>
        <w:tab/>
        <w:t xml:space="preserve">    </w:t>
      </w:r>
      <w:r>
        <w:rPr>
          <w:bCs/>
          <w:spacing w:val="-3"/>
          <w:sz w:val="28"/>
          <w:szCs w:val="28"/>
        </w:rPr>
        <w:t xml:space="preserve">        </w:t>
      </w:r>
      <w:r w:rsidRPr="00F46ACE">
        <w:rPr>
          <w:bCs/>
          <w:spacing w:val="-3"/>
          <w:sz w:val="28"/>
          <w:szCs w:val="28"/>
        </w:rPr>
        <w:t xml:space="preserve">  </w:t>
      </w:r>
      <w:proofErr w:type="spellStart"/>
      <w:r>
        <w:rPr>
          <w:bCs/>
          <w:spacing w:val="-3"/>
          <w:sz w:val="28"/>
          <w:szCs w:val="28"/>
        </w:rPr>
        <w:t>И.А.Демильханов</w:t>
      </w:r>
      <w:proofErr w:type="spellEnd"/>
    </w:p>
    <w:p w:rsidR="008050C2" w:rsidRDefault="008050C2" w:rsidP="008050C2"/>
    <w:p w:rsidR="008050C2" w:rsidRDefault="008050C2" w:rsidP="008050C2"/>
    <w:p w:rsidR="008050C2" w:rsidRDefault="008050C2" w:rsidP="008050C2"/>
    <w:p w:rsidR="008050C2" w:rsidRDefault="008050C2" w:rsidP="008050C2"/>
    <w:p w:rsidR="008050C2" w:rsidRDefault="008050C2" w:rsidP="008050C2"/>
    <w:p w:rsidR="008050C2" w:rsidRDefault="008050C2" w:rsidP="008050C2"/>
    <w:p w:rsidR="00250CFC" w:rsidRDefault="00250CFC"/>
    <w:sectPr w:rsidR="00250CFC" w:rsidSect="006B0FAE">
      <w:pgSz w:w="11906" w:h="16838"/>
      <w:pgMar w:top="709" w:right="849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050C2"/>
    <w:rsid w:val="00250CFC"/>
    <w:rsid w:val="006A7218"/>
    <w:rsid w:val="008050C2"/>
    <w:rsid w:val="00876FF2"/>
    <w:rsid w:val="00A3524C"/>
    <w:rsid w:val="00EE5AE3"/>
    <w:rsid w:val="00FD27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0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2">
    <w:name w:val="Style32"/>
    <w:basedOn w:val="a"/>
    <w:uiPriority w:val="99"/>
    <w:rsid w:val="008050C2"/>
    <w:pPr>
      <w:widowControl w:val="0"/>
      <w:autoSpaceDE w:val="0"/>
      <w:autoSpaceDN w:val="0"/>
      <w:adjustRightInd w:val="0"/>
    </w:pPr>
  </w:style>
  <w:style w:type="paragraph" w:customStyle="1" w:styleId="Style40">
    <w:name w:val="Style40"/>
    <w:basedOn w:val="a"/>
    <w:uiPriority w:val="99"/>
    <w:rsid w:val="008050C2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uiPriority w:val="99"/>
    <w:rsid w:val="008050C2"/>
    <w:rPr>
      <w:rFonts w:ascii="Times New Roman" w:hAnsi="Times New Roman" w:cs="Times New Roman"/>
      <w:b/>
      <w:bCs/>
      <w:color w:val="000000"/>
      <w:sz w:val="18"/>
      <w:szCs w:val="18"/>
    </w:rPr>
  </w:style>
  <w:style w:type="character" w:customStyle="1" w:styleId="FontStyle73">
    <w:name w:val="Font Style73"/>
    <w:uiPriority w:val="99"/>
    <w:rsid w:val="008050C2"/>
    <w:rPr>
      <w:rFonts w:ascii="Times New Roman" w:hAnsi="Times New Roman" w:cs="Times New Roman"/>
      <w:color w:val="000000"/>
      <w:sz w:val="18"/>
      <w:szCs w:val="18"/>
    </w:rPr>
  </w:style>
  <w:style w:type="paragraph" w:styleId="a3">
    <w:name w:val="Normal (Web)"/>
    <w:basedOn w:val="a"/>
    <w:uiPriority w:val="99"/>
    <w:rsid w:val="008050C2"/>
    <w:pPr>
      <w:spacing w:before="100" w:beforeAutospacing="1" w:after="100" w:afterAutospacing="1"/>
    </w:pPr>
    <w:rPr>
      <w:rFonts w:ascii="Arial Unicode MS" w:eastAsia="Arial Unicode MS" w:cs="Arial Unicode M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111</Words>
  <Characters>635</Characters>
  <Application>Microsoft Office Word</Application>
  <DocSecurity>0</DocSecurity>
  <Lines>5</Lines>
  <Paragraphs>1</Paragraphs>
  <ScaleCrop>false</ScaleCrop>
  <Company>Microsoft</Company>
  <LinksUpToDate>false</LinksUpToDate>
  <CharactersWithSpaces>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2002-01-01T20:52:00Z</dcterms:created>
  <dcterms:modified xsi:type="dcterms:W3CDTF">2002-01-01T21:12:00Z</dcterms:modified>
</cp:coreProperties>
</file>